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江苏晟雅家具有限公司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zh-CN"/>
              </w:rPr>
              <w:t>泰州市高港科技创业园创业大道15号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宋德勤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江苏晟雅家具有限公司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职业病危害因素检测报告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BPT2025178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殷黎辉、冯前程、张露露、沈琪、成军军、盛健伟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殷黎辉、冯前程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2025.07.31~2025.08.02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宋德勤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85975" cy="2783205"/>
                  <wp:effectExtent l="0" t="0" r="9525" b="17145"/>
                  <wp:docPr id="1" name="图片 1" descr="0cce574c2bc395d7234e966f69d3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cce574c2bc395d7234e966f69d352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278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92960" cy="2792095"/>
                  <wp:effectExtent l="0" t="0" r="2540" b="8255"/>
                  <wp:docPr id="3" name="图片 3" descr="cfa64d03f93d455bbb57f349557e2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fa64d03f93d455bbb57f349557e2f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960" cy="279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516630" cy="2637790"/>
                  <wp:effectExtent l="0" t="0" r="7620" b="10160"/>
                  <wp:docPr id="2" name="图片 2" descr="14297fefa05f5fcd21a3159c97f3b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4297fefa05f5fcd21a3159c97f3be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6630" cy="263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946AF9"/>
    <w:rsid w:val="32B24709"/>
    <w:rsid w:val="390C5D74"/>
    <w:rsid w:val="3BE25C63"/>
    <w:rsid w:val="49DF031D"/>
    <w:rsid w:val="6129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207</Words>
  <Characters>243</Characters>
  <Lines>1</Lines>
  <Paragraphs>1</Paragraphs>
  <TotalTime>2</TotalTime>
  <ScaleCrop>false</ScaleCrop>
  <LinksUpToDate>false</LinksUpToDate>
  <CharactersWithSpaces>243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2025-08-29T01:41:18Z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