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南通金茂防爆电气有限公司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启东市科技创业园青年东路17号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eastAsia="仿宋_GB2312" w:cs="Times New Roman"/>
                <w:sz w:val="21"/>
                <w:szCs w:val="21"/>
                <w:lang w:val="en-US" w:eastAsia="zh-CN"/>
              </w:rPr>
              <w:t>沈海亚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南通金茂防爆电气有限公司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eastAsia="仿宋_GB2312" w:cs="Times New Roman"/>
                <w:sz w:val="21"/>
                <w:szCs w:val="21"/>
                <w:lang w:val="en-US" w:eastAsia="zh-CN"/>
              </w:rPr>
              <w:t>沈海亚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eastAsia="仿宋_GB2312" w:cs="Times New Roman"/>
                <w:sz w:val="21"/>
                <w:szCs w:val="21"/>
                <w:lang w:val="en-US" w:eastAsia="zh-CN"/>
              </w:rPr>
              <w:t>沈海亚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E89ED31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44345" cy="2326640"/>
                  <wp:effectExtent l="0" t="0" r="8255" b="16510"/>
                  <wp:docPr id="3" name="图片 3" descr="微信图片_20250614172507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6141725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232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70150" cy="1852295"/>
                  <wp:effectExtent l="0" t="0" r="14605" b="6350"/>
                  <wp:docPr id="1" name="图片 1" descr="微信图片_2025061417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6141725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70150" cy="185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64360" cy="2486660"/>
                  <wp:effectExtent l="0" t="0" r="2540" b="8890"/>
                  <wp:docPr id="2" name="图片 2" descr="微信图片_20250614172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6141725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248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B3528D"/>
    <w:rsid w:val="1D532C60"/>
    <w:rsid w:val="2F87781E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241</Characters>
  <Lines>1</Lines>
  <Paragraphs>1</Paragraphs>
  <TotalTime>1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